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51" w:rsidRPr="003E28DA" w:rsidRDefault="00BE1F51" w:rsidP="00BE1F51">
      <w:pPr>
        <w:pStyle w:val="4"/>
        <w:keepNext w:val="0"/>
        <w:rPr>
          <w:rFonts w:ascii="Times New Roman" w:hAnsi="Times New Roman"/>
          <w:sz w:val="24"/>
          <w:szCs w:val="24"/>
        </w:rPr>
      </w:pPr>
      <w:r w:rsidRPr="00EE03BA">
        <w:rPr>
          <w:rFonts w:ascii="Times New Roman" w:hAnsi="Times New Roman"/>
          <w:sz w:val="24"/>
          <w:szCs w:val="24"/>
        </w:rPr>
        <w:t>ЧИСЛО НЕКОММЕРЧЕСКИХ организаций,</w:t>
      </w:r>
      <w:r w:rsidR="004E0E4C">
        <w:rPr>
          <w:rFonts w:ascii="Times New Roman" w:hAnsi="Times New Roman"/>
          <w:sz w:val="24"/>
          <w:szCs w:val="24"/>
        </w:rPr>
        <w:t xml:space="preserve"> </w:t>
      </w:r>
      <w:r w:rsidRPr="00EE03BA">
        <w:rPr>
          <w:rFonts w:ascii="Times New Roman" w:hAnsi="Times New Roman"/>
          <w:sz w:val="24"/>
          <w:szCs w:val="24"/>
        </w:rPr>
        <w:t>УЧТЕнных</w:t>
      </w:r>
      <w:r w:rsidR="004E0E4C">
        <w:rPr>
          <w:rFonts w:ascii="Times New Roman" w:hAnsi="Times New Roman"/>
          <w:sz w:val="24"/>
          <w:szCs w:val="24"/>
        </w:rPr>
        <w:br/>
      </w:r>
      <w:r w:rsidRPr="00EE03BA">
        <w:rPr>
          <w:rFonts w:ascii="Times New Roman" w:hAnsi="Times New Roman"/>
          <w:sz w:val="24"/>
          <w:szCs w:val="24"/>
        </w:rPr>
        <w:t xml:space="preserve">В ТЕРРИТОРИАЛЬНОМ РАЗДЕЛЕ СТАТРЕГИСТРА РОССТАТА </w:t>
      </w:r>
      <w:r w:rsidR="003E28DA">
        <w:rPr>
          <w:rFonts w:ascii="Times New Roman" w:hAnsi="Times New Roman"/>
          <w:sz w:val="24"/>
          <w:szCs w:val="24"/>
        </w:rPr>
        <w:br/>
      </w:r>
      <w:r w:rsidRPr="00EE03BA">
        <w:rPr>
          <w:rFonts w:ascii="Times New Roman" w:hAnsi="Times New Roman"/>
          <w:caps w:val="0"/>
          <w:sz w:val="24"/>
          <w:szCs w:val="24"/>
        </w:rPr>
        <w:t>НА</w:t>
      </w:r>
      <w:r w:rsidRPr="00EE03BA">
        <w:rPr>
          <w:rFonts w:ascii="Times New Roman" w:hAnsi="Times New Roman"/>
          <w:sz w:val="24"/>
          <w:szCs w:val="24"/>
        </w:rPr>
        <w:t xml:space="preserve"> 1 </w:t>
      </w:r>
      <w:r w:rsidRPr="00EE03BA">
        <w:rPr>
          <w:rFonts w:ascii="Times New Roman" w:hAnsi="Times New Roman"/>
          <w:caps w:val="0"/>
          <w:sz w:val="24"/>
          <w:szCs w:val="24"/>
        </w:rPr>
        <w:t>ЯНВАРЯ</w:t>
      </w:r>
      <w:r w:rsidRPr="00EE03BA">
        <w:rPr>
          <w:rFonts w:ascii="Times New Roman" w:hAnsi="Times New Roman"/>
          <w:sz w:val="24"/>
          <w:szCs w:val="24"/>
        </w:rPr>
        <w:t xml:space="preserve"> </w:t>
      </w:r>
      <w:r w:rsidR="003E28DA" w:rsidRPr="003E28DA">
        <w:rPr>
          <w:rFonts w:ascii="Times New Roman" w:hAnsi="Times New Roman"/>
          <w:sz w:val="24"/>
          <w:szCs w:val="24"/>
        </w:rPr>
        <w:t xml:space="preserve">2022 </w:t>
      </w:r>
      <w:r w:rsidR="003E28DA">
        <w:rPr>
          <w:rFonts w:ascii="Times New Roman" w:hAnsi="Times New Roman"/>
          <w:sz w:val="24"/>
          <w:szCs w:val="24"/>
        </w:rPr>
        <w:t>года</w:t>
      </w:r>
    </w:p>
    <w:p w:rsidR="004E0E4C" w:rsidRPr="004E0E4C" w:rsidRDefault="004E0E4C" w:rsidP="004E0E4C"/>
    <w:p w:rsidR="00EE03BA" w:rsidRPr="00EE03BA" w:rsidRDefault="00EE03BA" w:rsidP="00EE03BA">
      <w:pPr>
        <w:pStyle w:val="02"/>
        <w:spacing w:before="60" w:after="60"/>
        <w:ind w:left="0"/>
        <w:jc w:val="righ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2"/>
        <w:gridCol w:w="2554"/>
      </w:tblGrid>
      <w:tr w:rsidR="003E28DA" w:rsidRPr="00EE03BA" w:rsidTr="008E6BFA">
        <w:trPr>
          <w:tblHeader/>
        </w:trPr>
        <w:tc>
          <w:tcPr>
            <w:tcW w:w="6802" w:type="dxa"/>
          </w:tcPr>
          <w:p w:rsidR="003E28DA" w:rsidRPr="004E0E4C" w:rsidRDefault="003E28DA" w:rsidP="00525286">
            <w:pPr>
              <w:pStyle w:val="a8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554" w:type="dxa"/>
          </w:tcPr>
          <w:p w:rsidR="003E28DA" w:rsidRPr="004E0E4C" w:rsidRDefault="003E28DA" w:rsidP="00EE03BA">
            <w:pPr>
              <w:pStyle w:val="a8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57134">
              <w:rPr>
                <w:rFonts w:ascii="Times New Roman" w:hAnsi="Times New Roman"/>
                <w:b w:val="0"/>
                <w:sz w:val="22"/>
                <w:szCs w:val="22"/>
              </w:rPr>
              <w:t>Всего</w:t>
            </w:r>
            <w:r w:rsidRPr="00857134">
              <w:rPr>
                <w:rFonts w:ascii="Times New Roman" w:hAnsi="Times New Roman"/>
                <w:b w:val="0"/>
                <w:sz w:val="22"/>
                <w:szCs w:val="22"/>
              </w:rPr>
              <w:br/>
              <w:t>зарегистрировано</w:t>
            </w:r>
          </w:p>
        </w:tc>
      </w:tr>
      <w:tr w:rsidR="003E28DA" w:rsidRPr="00EE03BA" w:rsidTr="008E6BFA">
        <w:trPr>
          <w:trHeight w:val="70"/>
        </w:trPr>
        <w:tc>
          <w:tcPr>
            <w:tcW w:w="6802" w:type="dxa"/>
            <w:vAlign w:val="center"/>
          </w:tcPr>
          <w:p w:rsidR="003E28DA" w:rsidRPr="004E0E4C" w:rsidRDefault="003E28DA" w:rsidP="00525286">
            <w:pPr>
              <w:pStyle w:val="a9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sz w:val="22"/>
                <w:szCs w:val="22"/>
              </w:rPr>
              <w:t xml:space="preserve">Юридические лица,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4E0E4C">
              <w:rPr>
                <w:rFonts w:ascii="Times New Roman" w:hAnsi="Times New Roman"/>
                <w:sz w:val="22"/>
                <w:szCs w:val="22"/>
              </w:rPr>
              <w:t xml:space="preserve">являющиеся некоммерческими организациями – всего </w:t>
            </w:r>
          </w:p>
        </w:tc>
        <w:tc>
          <w:tcPr>
            <w:tcW w:w="2554" w:type="dxa"/>
            <w:vAlign w:val="bottom"/>
          </w:tcPr>
          <w:p w:rsidR="003E28DA" w:rsidRPr="004E0E4C" w:rsidRDefault="003E28DA" w:rsidP="006E40DE">
            <w:pPr>
              <w:pStyle w:val="a8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b w:val="0"/>
                <w:sz w:val="22"/>
                <w:szCs w:val="22"/>
              </w:rPr>
              <w:t>36258</w:t>
            </w:r>
          </w:p>
        </w:tc>
      </w:tr>
      <w:tr w:rsidR="003E28DA" w:rsidRPr="006E40DE" w:rsidTr="008E6BFA">
        <w:trPr>
          <w:trHeight w:val="140"/>
        </w:trPr>
        <w:tc>
          <w:tcPr>
            <w:tcW w:w="6802" w:type="dxa"/>
            <w:vAlign w:val="center"/>
          </w:tcPr>
          <w:p w:rsidR="003E28DA" w:rsidRPr="004E0E4C" w:rsidRDefault="003E28DA" w:rsidP="006E40DE">
            <w:pPr>
              <w:pStyle w:val="04"/>
              <w:spacing w:before="60" w:after="60"/>
              <w:ind w:left="113"/>
              <w:rPr>
                <w:rFonts w:ascii="Times New Roman" w:hAnsi="Times New Roman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2554" w:type="dxa"/>
            <w:vAlign w:val="bottom"/>
          </w:tcPr>
          <w:p w:rsidR="003E28DA" w:rsidRPr="004E0E4C" w:rsidRDefault="003E28DA" w:rsidP="006E40DE">
            <w:pPr>
              <w:pStyle w:val="a8"/>
              <w:ind w:left="113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E28DA" w:rsidRPr="00EE03BA" w:rsidTr="008E6BFA">
        <w:tc>
          <w:tcPr>
            <w:tcW w:w="6802" w:type="dxa"/>
            <w:vAlign w:val="center"/>
          </w:tcPr>
          <w:p w:rsidR="003E28DA" w:rsidRPr="004E0E4C" w:rsidRDefault="003E28DA" w:rsidP="00525286">
            <w:pPr>
              <w:pStyle w:val="02"/>
              <w:spacing w:before="60" w:after="6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sz w:val="22"/>
                <w:szCs w:val="22"/>
              </w:rPr>
              <w:t>Общественные и религиозные организации (объединения)</w:t>
            </w:r>
          </w:p>
        </w:tc>
        <w:tc>
          <w:tcPr>
            <w:tcW w:w="2554" w:type="dxa"/>
            <w:vAlign w:val="bottom"/>
          </w:tcPr>
          <w:p w:rsidR="003E28DA" w:rsidRPr="004E0E4C" w:rsidRDefault="003E28DA" w:rsidP="006E40DE">
            <w:pPr>
              <w:pStyle w:val="a8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b w:val="0"/>
                <w:sz w:val="22"/>
                <w:szCs w:val="22"/>
              </w:rPr>
              <w:t>4580</w:t>
            </w:r>
          </w:p>
        </w:tc>
      </w:tr>
      <w:tr w:rsidR="003E28DA" w:rsidRPr="00EE03BA" w:rsidTr="008E6BFA">
        <w:tc>
          <w:tcPr>
            <w:tcW w:w="6802" w:type="dxa"/>
            <w:vAlign w:val="center"/>
          </w:tcPr>
          <w:p w:rsidR="003E28DA" w:rsidRPr="004E0E4C" w:rsidRDefault="003E28DA" w:rsidP="006E40DE">
            <w:pPr>
              <w:pStyle w:val="06"/>
              <w:spacing w:before="60" w:after="60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2554" w:type="dxa"/>
            <w:vAlign w:val="bottom"/>
          </w:tcPr>
          <w:p w:rsidR="003E28DA" w:rsidRPr="004E0E4C" w:rsidRDefault="003E28DA" w:rsidP="006E40DE">
            <w:pPr>
              <w:pStyle w:val="a8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E28DA" w:rsidRPr="00EE03BA" w:rsidTr="008E6BFA">
        <w:tc>
          <w:tcPr>
            <w:tcW w:w="6802" w:type="dxa"/>
            <w:vAlign w:val="center"/>
          </w:tcPr>
          <w:p w:rsidR="003E28DA" w:rsidRPr="004E0E4C" w:rsidRDefault="003E28DA" w:rsidP="006E40DE">
            <w:pPr>
              <w:pStyle w:val="02"/>
              <w:spacing w:before="60" w:after="60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sz w:val="22"/>
                <w:szCs w:val="22"/>
              </w:rPr>
              <w:t xml:space="preserve">собственность общественных объединений </w:t>
            </w:r>
          </w:p>
        </w:tc>
        <w:tc>
          <w:tcPr>
            <w:tcW w:w="2554" w:type="dxa"/>
            <w:vAlign w:val="bottom"/>
          </w:tcPr>
          <w:p w:rsidR="003E28DA" w:rsidRPr="004E0E4C" w:rsidRDefault="003E28DA" w:rsidP="006E40DE">
            <w:pPr>
              <w:pStyle w:val="a8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b w:val="0"/>
                <w:sz w:val="22"/>
                <w:szCs w:val="22"/>
              </w:rPr>
              <w:t>2128</w:t>
            </w:r>
          </w:p>
        </w:tc>
      </w:tr>
      <w:tr w:rsidR="003E28DA" w:rsidRPr="00EE03BA" w:rsidTr="008E6BFA">
        <w:tc>
          <w:tcPr>
            <w:tcW w:w="6802" w:type="dxa"/>
            <w:vAlign w:val="center"/>
          </w:tcPr>
          <w:p w:rsidR="003E28DA" w:rsidRPr="004E0E4C" w:rsidRDefault="003E28DA" w:rsidP="006E40DE">
            <w:pPr>
              <w:pStyle w:val="02"/>
              <w:spacing w:before="60" w:after="60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sz w:val="22"/>
                <w:szCs w:val="22"/>
              </w:rPr>
              <w:t xml:space="preserve">собственность политических общественных объединений </w:t>
            </w:r>
          </w:p>
        </w:tc>
        <w:tc>
          <w:tcPr>
            <w:tcW w:w="2554" w:type="dxa"/>
            <w:vAlign w:val="bottom"/>
          </w:tcPr>
          <w:p w:rsidR="003E28DA" w:rsidRPr="004E0E4C" w:rsidRDefault="003E28DA" w:rsidP="006E40DE">
            <w:pPr>
              <w:pStyle w:val="a8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b w:val="0"/>
                <w:sz w:val="22"/>
                <w:szCs w:val="22"/>
              </w:rPr>
              <w:t>24</w:t>
            </w:r>
          </w:p>
        </w:tc>
      </w:tr>
      <w:tr w:rsidR="003E28DA" w:rsidRPr="00EE03BA" w:rsidTr="008E6BFA">
        <w:tc>
          <w:tcPr>
            <w:tcW w:w="6802" w:type="dxa"/>
            <w:vAlign w:val="center"/>
          </w:tcPr>
          <w:p w:rsidR="003E28DA" w:rsidRPr="004E0E4C" w:rsidRDefault="003E28DA" w:rsidP="006E40DE">
            <w:pPr>
              <w:pStyle w:val="02"/>
              <w:spacing w:before="60" w:after="60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sz w:val="22"/>
                <w:szCs w:val="22"/>
              </w:rPr>
              <w:t xml:space="preserve">собственность профессиональных союзов </w:t>
            </w:r>
          </w:p>
        </w:tc>
        <w:tc>
          <w:tcPr>
            <w:tcW w:w="2554" w:type="dxa"/>
            <w:vAlign w:val="bottom"/>
          </w:tcPr>
          <w:p w:rsidR="003E28DA" w:rsidRPr="004E0E4C" w:rsidRDefault="003E28DA" w:rsidP="006E40DE">
            <w:pPr>
              <w:pStyle w:val="a8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b w:val="0"/>
                <w:sz w:val="22"/>
                <w:szCs w:val="22"/>
              </w:rPr>
              <w:t>676</w:t>
            </w:r>
          </w:p>
        </w:tc>
      </w:tr>
      <w:tr w:rsidR="003E28DA" w:rsidRPr="00EE03BA" w:rsidTr="008E6BFA">
        <w:tc>
          <w:tcPr>
            <w:tcW w:w="6802" w:type="dxa"/>
            <w:vAlign w:val="center"/>
          </w:tcPr>
          <w:p w:rsidR="003E28DA" w:rsidRPr="004E0E4C" w:rsidRDefault="003E28DA" w:rsidP="006E40DE">
            <w:pPr>
              <w:pStyle w:val="06"/>
              <w:spacing w:before="60" w:after="60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sz w:val="22"/>
                <w:szCs w:val="22"/>
              </w:rPr>
              <w:t xml:space="preserve">территориальные общественные самоуправления </w:t>
            </w:r>
          </w:p>
        </w:tc>
        <w:tc>
          <w:tcPr>
            <w:tcW w:w="2554" w:type="dxa"/>
            <w:vAlign w:val="bottom"/>
          </w:tcPr>
          <w:p w:rsidR="003E28DA" w:rsidRPr="004E0E4C" w:rsidRDefault="003E28DA" w:rsidP="006E40DE">
            <w:pPr>
              <w:pStyle w:val="a8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b w:val="0"/>
                <w:sz w:val="22"/>
                <w:szCs w:val="22"/>
              </w:rPr>
              <w:t>13</w:t>
            </w:r>
          </w:p>
        </w:tc>
      </w:tr>
      <w:tr w:rsidR="003E28DA" w:rsidRPr="00EE03BA" w:rsidTr="008E6BFA">
        <w:tc>
          <w:tcPr>
            <w:tcW w:w="6802" w:type="dxa"/>
            <w:vAlign w:val="center"/>
          </w:tcPr>
          <w:p w:rsidR="003E28DA" w:rsidRPr="004E0E4C" w:rsidRDefault="003E28DA" w:rsidP="006E40DE">
            <w:pPr>
              <w:pStyle w:val="02"/>
              <w:spacing w:before="60" w:after="60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sz w:val="22"/>
                <w:szCs w:val="22"/>
              </w:rPr>
              <w:t xml:space="preserve">собственность религиозных объединений </w:t>
            </w:r>
          </w:p>
        </w:tc>
        <w:tc>
          <w:tcPr>
            <w:tcW w:w="2554" w:type="dxa"/>
            <w:vAlign w:val="bottom"/>
          </w:tcPr>
          <w:p w:rsidR="003E28DA" w:rsidRPr="004E0E4C" w:rsidRDefault="003E28DA" w:rsidP="006E40DE">
            <w:pPr>
              <w:pStyle w:val="a8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b w:val="0"/>
                <w:sz w:val="22"/>
                <w:szCs w:val="22"/>
              </w:rPr>
              <w:t>1661</w:t>
            </w:r>
          </w:p>
        </w:tc>
      </w:tr>
      <w:tr w:rsidR="003E28DA" w:rsidRPr="00EE03BA" w:rsidTr="008E6BFA">
        <w:trPr>
          <w:trHeight w:val="109"/>
        </w:trPr>
        <w:tc>
          <w:tcPr>
            <w:tcW w:w="6802" w:type="dxa"/>
            <w:vAlign w:val="center"/>
          </w:tcPr>
          <w:p w:rsidR="003E28DA" w:rsidRPr="004E0E4C" w:rsidRDefault="003E28DA" w:rsidP="00EE03BA">
            <w:pPr>
              <w:pStyle w:val="02"/>
              <w:spacing w:before="60" w:after="6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sz w:val="22"/>
                <w:szCs w:val="22"/>
              </w:rPr>
              <w:t>Фонды</w:t>
            </w:r>
          </w:p>
        </w:tc>
        <w:tc>
          <w:tcPr>
            <w:tcW w:w="2554" w:type="dxa"/>
            <w:vAlign w:val="bottom"/>
          </w:tcPr>
          <w:p w:rsidR="003E28DA" w:rsidRPr="004E0E4C" w:rsidRDefault="003E28DA" w:rsidP="006E40DE">
            <w:pPr>
              <w:pStyle w:val="a8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b w:val="0"/>
                <w:sz w:val="22"/>
                <w:szCs w:val="22"/>
              </w:rPr>
              <w:t>1385</w:t>
            </w:r>
          </w:p>
        </w:tc>
      </w:tr>
      <w:tr w:rsidR="003E28DA" w:rsidRPr="00EE03BA" w:rsidTr="008E6BFA">
        <w:tc>
          <w:tcPr>
            <w:tcW w:w="6802" w:type="dxa"/>
            <w:vAlign w:val="center"/>
          </w:tcPr>
          <w:p w:rsidR="003E28DA" w:rsidRPr="004E0E4C" w:rsidRDefault="003E28DA" w:rsidP="006E40DE">
            <w:pPr>
              <w:pStyle w:val="06"/>
              <w:spacing w:before="60" w:after="60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2554" w:type="dxa"/>
            <w:vAlign w:val="bottom"/>
          </w:tcPr>
          <w:p w:rsidR="003E28DA" w:rsidRPr="004E0E4C" w:rsidRDefault="003E28DA" w:rsidP="006E40DE">
            <w:pPr>
              <w:pStyle w:val="a8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3E28DA" w:rsidRPr="00EE03BA" w:rsidTr="008E6BFA">
        <w:tc>
          <w:tcPr>
            <w:tcW w:w="6802" w:type="dxa"/>
            <w:vAlign w:val="center"/>
          </w:tcPr>
          <w:p w:rsidR="003E28DA" w:rsidRPr="004E0E4C" w:rsidRDefault="003E28DA" w:rsidP="006E40DE">
            <w:pPr>
              <w:pStyle w:val="02"/>
              <w:spacing w:before="60" w:after="60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sz w:val="22"/>
                <w:szCs w:val="22"/>
              </w:rPr>
              <w:t xml:space="preserve">собственность благотворительных организаций  </w:t>
            </w:r>
          </w:p>
        </w:tc>
        <w:tc>
          <w:tcPr>
            <w:tcW w:w="2554" w:type="dxa"/>
            <w:vAlign w:val="bottom"/>
          </w:tcPr>
          <w:p w:rsidR="003E28DA" w:rsidRPr="004E0E4C" w:rsidRDefault="003E28DA" w:rsidP="006E40DE">
            <w:pPr>
              <w:pStyle w:val="a8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b w:val="0"/>
                <w:sz w:val="22"/>
                <w:szCs w:val="22"/>
              </w:rPr>
              <w:t>708</w:t>
            </w:r>
          </w:p>
        </w:tc>
      </w:tr>
      <w:tr w:rsidR="003E28DA" w:rsidRPr="00EE03BA" w:rsidTr="008E6BFA">
        <w:tc>
          <w:tcPr>
            <w:tcW w:w="6802" w:type="dxa"/>
            <w:vAlign w:val="center"/>
          </w:tcPr>
          <w:p w:rsidR="003E28DA" w:rsidRPr="004E0E4C" w:rsidRDefault="003E28DA" w:rsidP="006E40DE">
            <w:pPr>
              <w:pStyle w:val="02"/>
              <w:spacing w:before="60" w:after="60"/>
              <w:ind w:left="227"/>
              <w:rPr>
                <w:rFonts w:ascii="Times New Roman" w:hAnsi="Times New Roman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sz w:val="22"/>
                <w:szCs w:val="22"/>
              </w:rPr>
              <w:t xml:space="preserve">собственность общественных объединений </w:t>
            </w:r>
          </w:p>
        </w:tc>
        <w:tc>
          <w:tcPr>
            <w:tcW w:w="2554" w:type="dxa"/>
            <w:vAlign w:val="bottom"/>
          </w:tcPr>
          <w:p w:rsidR="003E28DA" w:rsidRPr="004E0E4C" w:rsidRDefault="003E28DA" w:rsidP="006E40DE">
            <w:pPr>
              <w:pStyle w:val="a8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b w:val="0"/>
                <w:sz w:val="22"/>
                <w:szCs w:val="22"/>
              </w:rPr>
              <w:t>82</w:t>
            </w:r>
          </w:p>
        </w:tc>
      </w:tr>
      <w:tr w:rsidR="003E28DA" w:rsidRPr="00EE03BA" w:rsidTr="008E6BFA">
        <w:tc>
          <w:tcPr>
            <w:tcW w:w="6802" w:type="dxa"/>
            <w:vAlign w:val="center"/>
          </w:tcPr>
          <w:p w:rsidR="003E28DA" w:rsidRPr="004E0E4C" w:rsidRDefault="003E28DA" w:rsidP="00525286">
            <w:pPr>
              <w:pStyle w:val="06"/>
              <w:spacing w:before="60" w:after="6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sz w:val="22"/>
                <w:szCs w:val="22"/>
              </w:rPr>
              <w:t xml:space="preserve">Некоммерческие партнерства </w:t>
            </w:r>
          </w:p>
        </w:tc>
        <w:tc>
          <w:tcPr>
            <w:tcW w:w="2554" w:type="dxa"/>
            <w:vAlign w:val="bottom"/>
          </w:tcPr>
          <w:p w:rsidR="003E28DA" w:rsidRPr="004E0E4C" w:rsidRDefault="003E28DA" w:rsidP="006E40DE">
            <w:pPr>
              <w:pStyle w:val="a8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b w:val="0"/>
                <w:sz w:val="22"/>
                <w:szCs w:val="22"/>
              </w:rPr>
              <w:t>1818</w:t>
            </w:r>
          </w:p>
        </w:tc>
      </w:tr>
      <w:tr w:rsidR="003E28DA" w:rsidRPr="00EE03BA" w:rsidTr="008E6BFA">
        <w:tc>
          <w:tcPr>
            <w:tcW w:w="6802" w:type="dxa"/>
            <w:vAlign w:val="center"/>
          </w:tcPr>
          <w:p w:rsidR="003E28DA" w:rsidRPr="004E0E4C" w:rsidRDefault="003E28DA" w:rsidP="00525286">
            <w:pPr>
              <w:pStyle w:val="02"/>
              <w:spacing w:before="60" w:after="6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sz w:val="22"/>
                <w:szCs w:val="22"/>
              </w:rPr>
              <w:t>Автономные некоммерческие организации</w:t>
            </w:r>
          </w:p>
        </w:tc>
        <w:tc>
          <w:tcPr>
            <w:tcW w:w="2554" w:type="dxa"/>
            <w:vAlign w:val="bottom"/>
          </w:tcPr>
          <w:p w:rsidR="003E28DA" w:rsidRPr="004E0E4C" w:rsidRDefault="003E28DA" w:rsidP="006E40DE">
            <w:pPr>
              <w:pStyle w:val="a8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b w:val="0"/>
                <w:sz w:val="22"/>
                <w:szCs w:val="22"/>
              </w:rPr>
              <w:t>1714</w:t>
            </w:r>
          </w:p>
        </w:tc>
      </w:tr>
      <w:tr w:rsidR="003E28DA" w:rsidRPr="00EE03BA" w:rsidTr="008E6BFA">
        <w:tc>
          <w:tcPr>
            <w:tcW w:w="6802" w:type="dxa"/>
            <w:vAlign w:val="center"/>
          </w:tcPr>
          <w:p w:rsidR="003E28DA" w:rsidRPr="004E0E4C" w:rsidRDefault="003E28DA" w:rsidP="00EE03BA">
            <w:pPr>
              <w:pStyle w:val="02"/>
              <w:spacing w:before="60" w:after="6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sz w:val="22"/>
                <w:szCs w:val="22"/>
              </w:rPr>
              <w:t>Товарищества собственников жилья</w:t>
            </w:r>
          </w:p>
        </w:tc>
        <w:tc>
          <w:tcPr>
            <w:tcW w:w="2554" w:type="dxa"/>
            <w:vAlign w:val="bottom"/>
          </w:tcPr>
          <w:p w:rsidR="003E28DA" w:rsidRPr="004E0E4C" w:rsidRDefault="003E28DA" w:rsidP="006E40DE">
            <w:pPr>
              <w:pStyle w:val="a8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b w:val="0"/>
                <w:sz w:val="22"/>
                <w:szCs w:val="22"/>
              </w:rPr>
              <w:t>1060</w:t>
            </w:r>
          </w:p>
        </w:tc>
      </w:tr>
      <w:tr w:rsidR="003E28DA" w:rsidRPr="00EE03BA" w:rsidTr="008E6BFA">
        <w:tc>
          <w:tcPr>
            <w:tcW w:w="6802" w:type="dxa"/>
            <w:vAlign w:val="center"/>
          </w:tcPr>
          <w:p w:rsidR="003E28DA" w:rsidRPr="004E0E4C" w:rsidRDefault="003E28DA" w:rsidP="00525286">
            <w:pPr>
              <w:pStyle w:val="02"/>
              <w:spacing w:before="60" w:after="6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sz w:val="22"/>
                <w:szCs w:val="22"/>
              </w:rPr>
              <w:t>Садоводческие, огороднические или дачные объединения граждан</w:t>
            </w:r>
          </w:p>
        </w:tc>
        <w:tc>
          <w:tcPr>
            <w:tcW w:w="2554" w:type="dxa"/>
            <w:vAlign w:val="bottom"/>
          </w:tcPr>
          <w:p w:rsidR="003E28DA" w:rsidRPr="004E0E4C" w:rsidRDefault="003E28DA" w:rsidP="006E40DE">
            <w:pPr>
              <w:pStyle w:val="a8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E0E4C">
              <w:rPr>
                <w:rFonts w:ascii="Times New Roman" w:hAnsi="Times New Roman"/>
                <w:b w:val="0"/>
                <w:sz w:val="22"/>
                <w:szCs w:val="22"/>
              </w:rPr>
              <w:t>9234</w:t>
            </w:r>
          </w:p>
        </w:tc>
      </w:tr>
    </w:tbl>
    <w:p w:rsidR="00AC4E94" w:rsidRPr="00EE03BA" w:rsidRDefault="00AC4E94" w:rsidP="00EE03BA"/>
    <w:sectPr w:rsidR="00AC4E94" w:rsidRPr="00EE03BA" w:rsidSect="00057C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2E" w:rsidRDefault="00B3222E" w:rsidP="002D76BD">
      <w:r>
        <w:separator/>
      </w:r>
    </w:p>
  </w:endnote>
  <w:endnote w:type="continuationSeparator" w:id="0">
    <w:p w:rsidR="00B3222E" w:rsidRDefault="00B3222E" w:rsidP="002D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FA" w:rsidRDefault="008E6B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BD" w:rsidRDefault="00057C28" w:rsidP="008E6BFA">
    <w:pPr>
      <w:pStyle w:val="a5"/>
      <w:jc w:val="center"/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Московской области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FA" w:rsidRDefault="008E6B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2E" w:rsidRDefault="00B3222E" w:rsidP="002D76BD">
      <w:r>
        <w:separator/>
      </w:r>
    </w:p>
  </w:footnote>
  <w:footnote w:type="continuationSeparator" w:id="0">
    <w:p w:rsidR="00B3222E" w:rsidRDefault="00B3222E" w:rsidP="002D7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FA" w:rsidRDefault="008E6B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FA" w:rsidRDefault="008E6B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FA" w:rsidRDefault="008E6B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57C28"/>
    <w:rsid w:val="00072807"/>
    <w:rsid w:val="002D76BD"/>
    <w:rsid w:val="00324E0D"/>
    <w:rsid w:val="003E28DA"/>
    <w:rsid w:val="004E0E4C"/>
    <w:rsid w:val="006E40DE"/>
    <w:rsid w:val="006F4F9E"/>
    <w:rsid w:val="00842CE1"/>
    <w:rsid w:val="008E6BFA"/>
    <w:rsid w:val="00AC4E94"/>
    <w:rsid w:val="00B166C8"/>
    <w:rsid w:val="00B3222E"/>
    <w:rsid w:val="00BE1F51"/>
    <w:rsid w:val="00EE03BA"/>
    <w:rsid w:val="00E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51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styleId="4">
    <w:name w:val="heading 4"/>
    <w:aliases w:val="таб"/>
    <w:basedOn w:val="a"/>
    <w:next w:val="a"/>
    <w:link w:val="40"/>
    <w:qFormat/>
    <w:rsid w:val="00BE1F51"/>
    <w:pPr>
      <w:keepNext/>
      <w:spacing w:before="120" w:after="120"/>
      <w:ind w:firstLine="0"/>
      <w:jc w:val="center"/>
      <w:outlineLvl w:val="3"/>
    </w:pPr>
    <w:rPr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таб Знак"/>
    <w:basedOn w:val="a0"/>
    <w:link w:val="4"/>
    <w:rsid w:val="00BE1F51"/>
    <w:rPr>
      <w:rFonts w:ascii="Arial" w:eastAsia="Times New Roman" w:hAnsi="Arial" w:cs="Times New Roman"/>
      <w:b/>
      <w:bCs/>
      <w:caps/>
      <w:sz w:val="18"/>
      <w:szCs w:val="28"/>
      <w:lang w:eastAsia="ru-RU"/>
    </w:rPr>
  </w:style>
  <w:style w:type="paragraph" w:customStyle="1" w:styleId="a8">
    <w:name w:val="Шапка таблицы"/>
    <w:basedOn w:val="a"/>
    <w:rsid w:val="00BE1F51"/>
    <w:pPr>
      <w:spacing w:before="40" w:after="20"/>
      <w:ind w:firstLine="0"/>
      <w:jc w:val="center"/>
    </w:pPr>
    <w:rPr>
      <w:b/>
    </w:rPr>
  </w:style>
  <w:style w:type="paragraph" w:customStyle="1" w:styleId="a9">
    <w:name w:val="Боковик"/>
    <w:basedOn w:val="a"/>
    <w:next w:val="a"/>
    <w:rsid w:val="00BE1F51"/>
    <w:pPr>
      <w:ind w:firstLine="0"/>
      <w:jc w:val="left"/>
    </w:pPr>
  </w:style>
  <w:style w:type="paragraph" w:customStyle="1" w:styleId="02">
    <w:name w:val="Боковик 02"/>
    <w:basedOn w:val="a9"/>
    <w:rsid w:val="00BE1F51"/>
    <w:pPr>
      <w:ind w:left="113"/>
    </w:pPr>
  </w:style>
  <w:style w:type="paragraph" w:customStyle="1" w:styleId="04">
    <w:name w:val="Боковик 04"/>
    <w:basedOn w:val="a9"/>
    <w:rsid w:val="00BE1F51"/>
    <w:pPr>
      <w:ind w:left="227"/>
    </w:pPr>
  </w:style>
  <w:style w:type="paragraph" w:customStyle="1" w:styleId="06">
    <w:name w:val="Боковик 06"/>
    <w:basedOn w:val="a9"/>
    <w:rsid w:val="00BE1F51"/>
    <w:pPr>
      <w:ind w:left="340"/>
    </w:pPr>
  </w:style>
  <w:style w:type="paragraph" w:customStyle="1" w:styleId="aa">
    <w:name w:val="Таблица цифры"/>
    <w:basedOn w:val="a"/>
    <w:rsid w:val="00EE03BA"/>
    <w:pPr>
      <w:ind w:right="28" w:firstLine="0"/>
      <w:jc w:val="right"/>
    </w:pPr>
    <w:rPr>
      <w:iCs/>
    </w:rPr>
  </w:style>
  <w:style w:type="paragraph" w:styleId="ab">
    <w:name w:val="Balloon Text"/>
    <w:basedOn w:val="a"/>
    <w:link w:val="ac"/>
    <w:uiPriority w:val="99"/>
    <w:semiHidden/>
    <w:unhideWhenUsed/>
    <w:rsid w:val="004E0E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0E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51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styleId="4">
    <w:name w:val="heading 4"/>
    <w:aliases w:val="таб"/>
    <w:basedOn w:val="a"/>
    <w:next w:val="a"/>
    <w:link w:val="40"/>
    <w:qFormat/>
    <w:rsid w:val="00BE1F51"/>
    <w:pPr>
      <w:keepNext/>
      <w:spacing w:before="120" w:after="120"/>
      <w:ind w:firstLine="0"/>
      <w:jc w:val="center"/>
      <w:outlineLvl w:val="3"/>
    </w:pPr>
    <w:rPr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таб Знак"/>
    <w:basedOn w:val="a0"/>
    <w:link w:val="4"/>
    <w:rsid w:val="00BE1F51"/>
    <w:rPr>
      <w:rFonts w:ascii="Arial" w:eastAsia="Times New Roman" w:hAnsi="Arial" w:cs="Times New Roman"/>
      <w:b/>
      <w:bCs/>
      <w:caps/>
      <w:sz w:val="18"/>
      <w:szCs w:val="28"/>
      <w:lang w:eastAsia="ru-RU"/>
    </w:rPr>
  </w:style>
  <w:style w:type="paragraph" w:customStyle="1" w:styleId="a8">
    <w:name w:val="Шапка таблицы"/>
    <w:basedOn w:val="a"/>
    <w:rsid w:val="00BE1F51"/>
    <w:pPr>
      <w:spacing w:before="40" w:after="20"/>
      <w:ind w:firstLine="0"/>
      <w:jc w:val="center"/>
    </w:pPr>
    <w:rPr>
      <w:b/>
    </w:rPr>
  </w:style>
  <w:style w:type="paragraph" w:customStyle="1" w:styleId="a9">
    <w:name w:val="Боковик"/>
    <w:basedOn w:val="a"/>
    <w:next w:val="a"/>
    <w:rsid w:val="00BE1F51"/>
    <w:pPr>
      <w:ind w:firstLine="0"/>
      <w:jc w:val="left"/>
    </w:pPr>
  </w:style>
  <w:style w:type="paragraph" w:customStyle="1" w:styleId="02">
    <w:name w:val="Боковик 02"/>
    <w:basedOn w:val="a9"/>
    <w:rsid w:val="00BE1F51"/>
    <w:pPr>
      <w:ind w:left="113"/>
    </w:pPr>
  </w:style>
  <w:style w:type="paragraph" w:customStyle="1" w:styleId="04">
    <w:name w:val="Боковик 04"/>
    <w:basedOn w:val="a9"/>
    <w:rsid w:val="00BE1F51"/>
    <w:pPr>
      <w:ind w:left="227"/>
    </w:pPr>
  </w:style>
  <w:style w:type="paragraph" w:customStyle="1" w:styleId="06">
    <w:name w:val="Боковик 06"/>
    <w:basedOn w:val="a9"/>
    <w:rsid w:val="00BE1F51"/>
    <w:pPr>
      <w:ind w:left="340"/>
    </w:pPr>
  </w:style>
  <w:style w:type="paragraph" w:customStyle="1" w:styleId="aa">
    <w:name w:val="Таблица цифры"/>
    <w:basedOn w:val="a"/>
    <w:rsid w:val="00EE03BA"/>
    <w:pPr>
      <w:ind w:right="28" w:firstLine="0"/>
      <w:jc w:val="right"/>
    </w:pPr>
    <w:rPr>
      <w:iCs/>
    </w:rPr>
  </w:style>
  <w:style w:type="paragraph" w:styleId="ab">
    <w:name w:val="Balloon Text"/>
    <w:basedOn w:val="a"/>
    <w:link w:val="ac"/>
    <w:uiPriority w:val="99"/>
    <w:semiHidden/>
    <w:unhideWhenUsed/>
    <w:rsid w:val="004E0E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0E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9</cp:revision>
  <cp:lastPrinted>2022-05-19T09:44:00Z</cp:lastPrinted>
  <dcterms:created xsi:type="dcterms:W3CDTF">2022-05-13T08:09:00Z</dcterms:created>
  <dcterms:modified xsi:type="dcterms:W3CDTF">2022-05-20T12:46:00Z</dcterms:modified>
</cp:coreProperties>
</file>